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3287A130" w:rsidR="009667A9" w:rsidRDefault="00FB7B6E" w:rsidP="009667A9">
      <w:pPr>
        <w:jc w:val="both"/>
      </w:pPr>
      <w:r>
        <w:t xml:space="preserve">FECHA: </w:t>
      </w:r>
      <w:r w:rsidR="00596026">
        <w:t xml:space="preserve"> </w:t>
      </w:r>
      <w:r w:rsidR="00596026" w:rsidRPr="00492791">
        <w:t>01-03</w:t>
      </w:r>
      <w:r w:rsidR="008E4AA5" w:rsidRPr="00492791">
        <w:t>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596026">
        <w:t>I.E.T.A. de Conejo.</w:t>
      </w:r>
    </w:p>
    <w:p w14:paraId="3587F085" w14:textId="77777777" w:rsidR="00E227B5" w:rsidRDefault="00E227B5" w:rsidP="009667A9">
      <w:pPr>
        <w:jc w:val="both"/>
      </w:pPr>
    </w:p>
    <w:p w14:paraId="7FE885CA" w14:textId="3AFAB350" w:rsidR="00E227B5" w:rsidRDefault="009667A9" w:rsidP="0016470C">
      <w:pPr>
        <w:jc w:val="both"/>
      </w:pPr>
      <w:r>
        <w:t xml:space="preserve">PARTICIPANTES: </w:t>
      </w:r>
      <w:r w:rsidR="00492791">
        <w:t xml:space="preserve">Manuel Guerra, Ladys Perea (Rector y docente de la I.E.), Cindy Reales, Sandra </w:t>
      </w:r>
      <w:r w:rsidR="0059624A">
        <w:t>Jiménez</w:t>
      </w:r>
      <w:bookmarkStart w:id="0" w:name="_GoBack"/>
      <w:bookmarkEnd w:id="0"/>
      <w:r w:rsidR="00492791">
        <w:t xml:space="preserve"> y Favio Chavez (NRC).</w:t>
      </w:r>
    </w:p>
    <w:p w14:paraId="6D4DF9A4" w14:textId="77777777" w:rsidR="00997451" w:rsidRDefault="00997451" w:rsidP="0016470C">
      <w:pPr>
        <w:jc w:val="both"/>
      </w:pP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84"/>
        <w:gridCol w:w="1586"/>
        <w:gridCol w:w="1358"/>
      </w:tblGrid>
      <w:tr w:rsidR="00DD54EF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DD54EF" w14:paraId="6B1039DA" w14:textId="77777777" w:rsidTr="009667A9">
        <w:tc>
          <w:tcPr>
            <w:tcW w:w="9776" w:type="dxa"/>
          </w:tcPr>
          <w:p w14:paraId="02D72887" w14:textId="0A3AF9CE" w:rsidR="00596026" w:rsidRDefault="00F83278" w:rsidP="00492791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Socialización de implementación Arando la Educación</w:t>
            </w:r>
            <w:r w:rsidR="00492791">
              <w:t xml:space="preserve"> 2022</w:t>
            </w:r>
            <w:r>
              <w:t xml:space="preserve"> Líneas</w:t>
            </w:r>
            <w:r w:rsidR="00492791">
              <w:t xml:space="preserve"> 1, 2 Y 3</w:t>
            </w:r>
            <w:r>
              <w:t>.</w:t>
            </w:r>
          </w:p>
          <w:p w14:paraId="138E0478" w14:textId="415FFB75" w:rsidR="00492791" w:rsidRDefault="00492791" w:rsidP="00492791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Presentación del equipo de consultores y asesores y NRC equipo de apoyo en la implementación y roles.</w:t>
            </w:r>
          </w:p>
          <w:p w14:paraId="1A3E99BD" w14:textId="62973378" w:rsidR="00492791" w:rsidRDefault="00492791" w:rsidP="009D02C2">
            <w:pPr>
              <w:jc w:val="both"/>
            </w:pPr>
          </w:p>
          <w:p w14:paraId="5D9E7A07" w14:textId="37AB5BAD" w:rsidR="009D02C2" w:rsidRDefault="009D02C2" w:rsidP="009D02C2">
            <w:pPr>
              <w:jc w:val="both"/>
            </w:pPr>
            <w:r>
              <w:t xml:space="preserve">Conclusiones: </w:t>
            </w:r>
          </w:p>
          <w:p w14:paraId="122861CB" w14:textId="323C5687" w:rsidR="00F83278" w:rsidRDefault="00F83278" w:rsidP="00596026">
            <w:pPr>
              <w:pStyle w:val="Prrafodelista"/>
              <w:jc w:val="both"/>
            </w:pPr>
          </w:p>
          <w:p w14:paraId="3285A95B" w14:textId="4CBEC8A5" w:rsidR="001D0354" w:rsidRDefault="001D0354" w:rsidP="00596026">
            <w:pPr>
              <w:pStyle w:val="Prrafodelista"/>
              <w:jc w:val="both"/>
            </w:pPr>
          </w:p>
          <w:p w14:paraId="2D21FCF0" w14:textId="77777777" w:rsidR="009D02C2" w:rsidRDefault="001D0354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No tienen atención oferta de educación según modalidad 3011.</w:t>
            </w:r>
          </w:p>
          <w:p w14:paraId="20F8A60A" w14:textId="77777777" w:rsidR="009D02C2" w:rsidRDefault="009D02C2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Manifiesta el rector e</w:t>
            </w:r>
            <w:r w:rsidR="001D0354">
              <w:t>n la implementación d</w:t>
            </w:r>
            <w:r>
              <w:t>e Arando en la fase anterior</w:t>
            </w:r>
            <w:r w:rsidR="001D0354">
              <w:t xml:space="preserve"> actuaban desarticuladamente</w:t>
            </w:r>
            <w:r>
              <w:t>, desconocían los procesos.</w:t>
            </w:r>
          </w:p>
          <w:p w14:paraId="097E5B0C" w14:textId="77777777" w:rsidR="009D02C2" w:rsidRDefault="00DF1DBE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Se habilitan 16</w:t>
            </w:r>
            <w:r w:rsidR="001D0354">
              <w:t xml:space="preserve"> salones para la implementación</w:t>
            </w:r>
            <w:r>
              <w:t>; jornada de 2 a 5 pm; sábado en la mañana; sin aforo, uso de tapaboca; baños para niños y niñas.</w:t>
            </w:r>
          </w:p>
          <w:p w14:paraId="3F202472" w14:textId="61946C54" w:rsidR="009D02C2" w:rsidRDefault="00DF1DBE" w:rsidP="00255B2A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Actualización ajuste</w:t>
            </w:r>
            <w:r w:rsidR="009D02C2">
              <w:t xml:space="preserve"> PEI</w:t>
            </w:r>
            <w:r>
              <w:t xml:space="preserve"> </w:t>
            </w:r>
            <w:r w:rsidR="009D02C2">
              <w:t>2021, si identifica la necesidad de actualizar y enriquecer el PEI con el proyecto Arando la Educación; no conocen o no tiene la experiencia en revisión ajuste de mallas curriculares.</w:t>
            </w:r>
          </w:p>
          <w:p w14:paraId="3140D4D9" w14:textId="77777777" w:rsidR="009D02C2" w:rsidRDefault="00DF1DBE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No</w:t>
            </w:r>
            <w:r w:rsidR="009D02C2">
              <w:t xml:space="preserve"> </w:t>
            </w:r>
            <w:r>
              <w:t xml:space="preserve">cuenta con mallas, planes, material de trabajo material pedagógico de educación para adultos; </w:t>
            </w:r>
          </w:p>
          <w:p w14:paraId="168B198E" w14:textId="44B3D74C" w:rsidR="00F83278" w:rsidRDefault="009D02C2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 xml:space="preserve">Anota el rector la importancia de </w:t>
            </w:r>
            <w:r w:rsidR="001D0354">
              <w:t>funcionar con el sistema de eva</w:t>
            </w:r>
            <w:r w:rsidR="00DF1DBE">
              <w:t>luación y de notas de las I.E.</w:t>
            </w:r>
          </w:p>
          <w:p w14:paraId="5A0A6A15" w14:textId="5C948690" w:rsidR="00DF1DBE" w:rsidRDefault="00DF1DBE" w:rsidP="00DF1DBE">
            <w:pPr>
              <w:pStyle w:val="Prrafodelista"/>
              <w:jc w:val="both"/>
            </w:pPr>
          </w:p>
          <w:p w14:paraId="48FB2179" w14:textId="2BC5DBF9" w:rsidR="00DF1DBE" w:rsidRDefault="00DF1DBE" w:rsidP="00DF1DBE">
            <w:pPr>
              <w:pStyle w:val="Prrafodelista"/>
              <w:jc w:val="both"/>
            </w:pPr>
            <w:r>
              <w:t>Línea 2: Acceso y permanencia.</w:t>
            </w:r>
          </w:p>
          <w:p w14:paraId="6094B2ED" w14:textId="43A11546" w:rsidR="00DF1DBE" w:rsidRDefault="00DF1DBE" w:rsidP="00DF1DBE">
            <w:pPr>
              <w:pStyle w:val="Prrafodelista"/>
              <w:jc w:val="both"/>
            </w:pPr>
          </w:p>
          <w:p w14:paraId="67474A58" w14:textId="77777777" w:rsidR="004867D8" w:rsidRDefault="00DF1DBE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lastRenderedPageBreak/>
              <w:t xml:space="preserve">NN en </w:t>
            </w:r>
            <w:r w:rsidR="004867D8">
              <w:t>riesgo de deserción 26 aproximadamente</w:t>
            </w:r>
            <w:r>
              <w:t xml:space="preserve"> por extra</w:t>
            </w:r>
            <w:r w:rsidR="004867D8">
              <w:t xml:space="preserve"> edad y transporte escolar:</w:t>
            </w:r>
            <w:r>
              <w:t xml:space="preserve"> de las 3 rutas habilitadas hay 1 funcionando</w:t>
            </w:r>
            <w:r w:rsidR="004867D8">
              <w:t xml:space="preserve">: </w:t>
            </w:r>
            <w:r w:rsidR="004867D8">
              <w:t>Pondores si</w:t>
            </w:r>
            <w:r w:rsidR="004867D8">
              <w:t xml:space="preserve">, pero desde la Y y </w:t>
            </w:r>
            <w:r w:rsidR="001D654A">
              <w:t>Hatico Viejo</w:t>
            </w:r>
            <w:r w:rsidR="004867D8">
              <w:t xml:space="preserve"> No</w:t>
            </w:r>
            <w:r w:rsidR="001D654A">
              <w:t>.</w:t>
            </w:r>
          </w:p>
          <w:p w14:paraId="6B00022E" w14:textId="351E7155" w:rsidR="004867D8" w:rsidRDefault="004867D8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 xml:space="preserve">Como </w:t>
            </w:r>
            <w:r w:rsidR="0059624A">
              <w:t>estrategia</w:t>
            </w:r>
            <w:r>
              <w:t xml:space="preserve"> de</w:t>
            </w:r>
            <w:r w:rsidR="00DF1DBE">
              <w:t xml:space="preserve"> per</w:t>
            </w:r>
            <w:r w:rsidR="001D654A">
              <w:t>man</w:t>
            </w:r>
            <w:r w:rsidR="0059624A">
              <w:t>en</w:t>
            </w:r>
            <w:r w:rsidR="001D654A">
              <w:t xml:space="preserve">cia </w:t>
            </w:r>
            <w:r>
              <w:t xml:space="preserve">se menciona la motivación y acompañamiento de la orientadora escolar a los diferentes casos; manifiesta el rector y la docente que la deserción en la I.E. es baja; como estrategia para </w:t>
            </w:r>
            <w:r w:rsidR="001D654A">
              <w:t>acceso</w:t>
            </w:r>
            <w:r>
              <w:t xml:space="preserve"> se identifica</w:t>
            </w:r>
            <w:r w:rsidR="001D654A">
              <w:t xml:space="preserve"> es el tran</w:t>
            </w:r>
            <w:r w:rsidR="0059624A">
              <w:t>s</w:t>
            </w:r>
            <w:r w:rsidR="001D654A">
              <w:t>porte</w:t>
            </w:r>
            <w:r>
              <w:t xml:space="preserve"> y los </w:t>
            </w:r>
            <w:r w:rsidR="0059624A">
              <w:t>perifoneo</w:t>
            </w:r>
            <w:r>
              <w:t xml:space="preserve"> para tiempos de </w:t>
            </w:r>
            <w:r w:rsidR="0059624A">
              <w:t>matrículas</w:t>
            </w:r>
            <w:r w:rsidR="001D654A">
              <w:t>.</w:t>
            </w:r>
          </w:p>
          <w:p w14:paraId="034B2893" w14:textId="77777777" w:rsidR="004867D8" w:rsidRDefault="001D654A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 xml:space="preserve">Proyección de cupo 2022 </w:t>
            </w:r>
            <w:r w:rsidR="004867D8">
              <w:t xml:space="preserve">en general: </w:t>
            </w:r>
            <w:r>
              <w:t>600 estudi</w:t>
            </w:r>
            <w:r w:rsidR="004867D8">
              <w:t>antes, se tiene 564, cupos 136.</w:t>
            </w:r>
          </w:p>
          <w:p w14:paraId="3D4D4EFF" w14:textId="2365756A" w:rsidR="001D654A" w:rsidRDefault="001D654A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Re</w:t>
            </w:r>
            <w:r w:rsidR="0059624A">
              <w:t>q</w:t>
            </w:r>
            <w:r>
              <w:t xml:space="preserve">uisitos para la matricula TI , registro civil, retiro del Simat, 2 fotos, carpeta, boletines y certificados. </w:t>
            </w:r>
          </w:p>
          <w:p w14:paraId="73B22958" w14:textId="77777777" w:rsidR="00AC21BB" w:rsidRDefault="001D654A" w:rsidP="00AC21BB">
            <w:pPr>
              <w:pStyle w:val="Prrafodelista"/>
              <w:jc w:val="both"/>
            </w:pPr>
            <w:r>
              <w:t>Migrantes: PEP Y/O estatuto y demás requisitos se da tiempo para conseguirlos.</w:t>
            </w:r>
            <w:r w:rsidR="006725C8">
              <w:t xml:space="preserve"> Se hace una evaluación de ingreso para</w:t>
            </w:r>
            <w:r w:rsidR="00AC21BB">
              <w:t xml:space="preserve"> pasar a secundaria.</w:t>
            </w:r>
          </w:p>
          <w:p w14:paraId="2DEBE128" w14:textId="0C23D0E9" w:rsidR="00AC21BB" w:rsidRDefault="00AC21BB" w:rsidP="00AC21BB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El rector manifiesta una serie de necesidades en equipos e</w:t>
            </w:r>
            <w:r>
              <w:t xml:space="preserve"> </w:t>
            </w:r>
            <w:r w:rsidR="0059624A">
              <w:t>infraestructura</w:t>
            </w:r>
            <w:r>
              <w:t xml:space="preserve"> y pide apoyo para</w:t>
            </w:r>
            <w:r>
              <w:t>: aires acondicionados</w:t>
            </w:r>
            <w:r>
              <w:t xml:space="preserve"> 6 de 24.000 BTU</w:t>
            </w:r>
            <w:r>
              <w:t xml:space="preserve">, </w:t>
            </w:r>
            <w:r>
              <w:t xml:space="preserve">20 </w:t>
            </w:r>
            <w:r>
              <w:t>tableros</w:t>
            </w:r>
            <w:r>
              <w:t xml:space="preserve"> ACRÍLICOS</w:t>
            </w:r>
            <w:r>
              <w:t xml:space="preserve"> de 120 x 240y salon</w:t>
            </w:r>
            <w:r>
              <w:t xml:space="preserve">es; </w:t>
            </w:r>
            <w:r w:rsidR="00770F3F">
              <w:t>dotación sala de maestros: escritorios 25, 25 sillas, un TV, un sof</w:t>
            </w:r>
            <w:r>
              <w:t>á, una nevera</w:t>
            </w:r>
            <w:r w:rsidR="00770F3F">
              <w:t>; iluminación lámparas dentro y</w:t>
            </w:r>
            <w:r w:rsidR="00171119">
              <w:t xml:space="preserve"> fuera de los salones de clases para 20 aulas; revisión y </w:t>
            </w:r>
            <w:r w:rsidR="0059624A">
              <w:t>mantenimiento</w:t>
            </w:r>
            <w:r w:rsidR="00171119">
              <w:t xml:space="preserve"> del sistema hidráulico de la </w:t>
            </w:r>
            <w:r>
              <w:t>institución; m</w:t>
            </w:r>
            <w:r w:rsidR="00171119">
              <w:t>antenimiento de cubierta de 6 aulas, están en mal estado; material pedagógico: 25 computadores portátiles, dotación de los laboratorios de física y química, equipo de sonido, cabina activa (JBL)</w:t>
            </w:r>
            <w:r>
              <w:t>.</w:t>
            </w:r>
          </w:p>
          <w:p w14:paraId="5E677C75" w14:textId="685AB3AF" w:rsidR="001D654A" w:rsidRDefault="001D654A" w:rsidP="00AC21BB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MEF para NN</w:t>
            </w:r>
            <w:r w:rsidR="00AC21BB">
              <w:t>:</w:t>
            </w:r>
            <w:r>
              <w:t xml:space="preserve"> en el PEI tenemos MEF Edu</w:t>
            </w:r>
            <w:r w:rsidR="00770F3F">
              <w:t xml:space="preserve">cación tradicional y multigrado en zona Rural </w:t>
            </w:r>
            <w:r w:rsidR="00AC21BB">
              <w:t xml:space="preserve">según </w:t>
            </w:r>
            <w:r w:rsidR="00770F3F">
              <w:t>Resolución 118 del 24 nov 2010; c</w:t>
            </w:r>
            <w:r w:rsidR="00AC21BB">
              <w:t>on</w:t>
            </w:r>
            <w:r w:rsidR="00770F3F">
              <w:t xml:space="preserve"> 13 cupos.</w:t>
            </w:r>
          </w:p>
          <w:p w14:paraId="26C03A03" w14:textId="377E3D8D" w:rsidR="00171119" w:rsidRDefault="00171119" w:rsidP="00DF1DBE">
            <w:pPr>
              <w:pStyle w:val="Prrafodelista"/>
              <w:jc w:val="both"/>
            </w:pPr>
          </w:p>
          <w:p w14:paraId="1D75A61A" w14:textId="784BF314" w:rsidR="002C39BA" w:rsidRDefault="002C39BA" w:rsidP="00596026">
            <w:pPr>
              <w:jc w:val="both"/>
            </w:pPr>
          </w:p>
        </w:tc>
        <w:tc>
          <w:tcPr>
            <w:tcW w:w="1701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DD54EF" w14:paraId="7C73272F" w14:textId="77777777" w:rsidTr="009667A9">
        <w:tc>
          <w:tcPr>
            <w:tcW w:w="9776" w:type="dxa"/>
          </w:tcPr>
          <w:p w14:paraId="4576B48B" w14:textId="27EE4EA6" w:rsidR="00016DF7" w:rsidRDefault="00184CBB" w:rsidP="00016DF7">
            <w:pPr>
              <w:jc w:val="both"/>
            </w:pPr>
            <w:r>
              <w:t xml:space="preserve">HALLAZGOS: </w:t>
            </w:r>
          </w:p>
          <w:p w14:paraId="03B7D7C4" w14:textId="28121CC8" w:rsidR="00F83278" w:rsidRDefault="00F83278" w:rsidP="00016DF7">
            <w:pPr>
              <w:jc w:val="both"/>
            </w:pPr>
          </w:p>
          <w:p w14:paraId="59E6FB1F" w14:textId="6765B2AE" w:rsidR="00F83278" w:rsidRDefault="00F83278" w:rsidP="00AC21BB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Apertura de la I.E. a los procesos.</w:t>
            </w:r>
          </w:p>
          <w:p w14:paraId="4384AAC2" w14:textId="31988D5D" w:rsidR="00F83278" w:rsidRDefault="00F83278" w:rsidP="00AC21BB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NN en extra</w:t>
            </w:r>
            <w:r w:rsidR="00AC21BB">
              <w:t xml:space="preserve"> edad que no pueden estudiar por </w:t>
            </w:r>
            <w:r>
              <w:t xml:space="preserve">sus edades </w:t>
            </w:r>
            <w:r w:rsidR="00AC21BB">
              <w:t xml:space="preserve">el sistema no les permite </w:t>
            </w:r>
            <w:r>
              <w:t xml:space="preserve">ingresar edades de 17 años </w:t>
            </w:r>
            <w:r w:rsidR="00AC21BB">
              <w:t xml:space="preserve">o más </w:t>
            </w:r>
            <w:r>
              <w:t>para primaria.</w:t>
            </w:r>
          </w:p>
          <w:p w14:paraId="339EE2A0" w14:textId="77777777" w:rsidR="00184CBB" w:rsidRDefault="00184CBB" w:rsidP="00016DF7">
            <w:pPr>
              <w:jc w:val="both"/>
            </w:pPr>
          </w:p>
          <w:p w14:paraId="688842B9" w14:textId="633C3C50" w:rsidR="00764A0E" w:rsidRDefault="00764A0E" w:rsidP="00935F37">
            <w:pPr>
              <w:jc w:val="both"/>
            </w:pPr>
          </w:p>
        </w:tc>
        <w:tc>
          <w:tcPr>
            <w:tcW w:w="1701" w:type="dxa"/>
          </w:tcPr>
          <w:p w14:paraId="1B4BF46C" w14:textId="77777777" w:rsidR="009667A9" w:rsidRDefault="009667A9" w:rsidP="009667A9">
            <w:pPr>
              <w:jc w:val="both"/>
            </w:pPr>
          </w:p>
          <w:p w14:paraId="4E74AE04" w14:textId="7E6F7344" w:rsidR="00B70DAC" w:rsidRDefault="00B70DAC" w:rsidP="009667A9">
            <w:pPr>
              <w:jc w:val="both"/>
            </w:pPr>
          </w:p>
        </w:tc>
        <w:tc>
          <w:tcPr>
            <w:tcW w:w="1519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  <w:tr w:rsidR="00DD54EF" w14:paraId="5C478C78" w14:textId="77777777" w:rsidTr="009667A9">
        <w:tc>
          <w:tcPr>
            <w:tcW w:w="9776" w:type="dxa"/>
          </w:tcPr>
          <w:p w14:paraId="4DFB6402" w14:textId="40386C8E" w:rsidR="00E227B5" w:rsidRDefault="00E227B5" w:rsidP="00E227B5">
            <w:pPr>
              <w:jc w:val="both"/>
            </w:pPr>
          </w:p>
          <w:p w14:paraId="4FA95688" w14:textId="75C1105E" w:rsidR="00E227B5" w:rsidRDefault="002140DE" w:rsidP="00E227B5">
            <w:pPr>
              <w:jc w:val="both"/>
            </w:pPr>
            <w:r>
              <w:t>Acuerdos:</w:t>
            </w:r>
          </w:p>
          <w:p w14:paraId="0A9DDC3D" w14:textId="6516CDD3" w:rsidR="005E20C8" w:rsidRDefault="005E20C8" w:rsidP="00E227B5">
            <w:pPr>
              <w:jc w:val="both"/>
            </w:pPr>
          </w:p>
          <w:p w14:paraId="10019C61" w14:textId="0A8114FE" w:rsidR="005E20C8" w:rsidRDefault="005E20C8" w:rsidP="00E227B5">
            <w:pPr>
              <w:jc w:val="both"/>
            </w:pPr>
            <w:r>
              <w:t>La profesora Leydi</w:t>
            </w:r>
            <w:r w:rsidR="0059624A">
              <w:t xml:space="preserve"> Perea</w:t>
            </w:r>
            <w:r>
              <w:t xml:space="preserve"> facilita el listado de estudiantes que no han podido graduarse</w:t>
            </w:r>
            <w:r w:rsidR="0059624A">
              <w:t xml:space="preserve"> por problemas con su documentación</w:t>
            </w:r>
            <w:r>
              <w:t xml:space="preserve">; </w:t>
            </w:r>
            <w:r w:rsidR="0059624A">
              <w:t xml:space="preserve">el caso es conocido por SED y mencionan que no se pueden </w:t>
            </w:r>
            <w:r w:rsidR="0059624A">
              <w:lastRenderedPageBreak/>
              <w:t xml:space="preserve">graduar si no se soluciona la documentación; se acuerda revisar con cada caso el estatus migratorio o el proceso de regularización que llevan, una vez hecho las 7 personas pueden iniciar o proseguir con </w:t>
            </w:r>
            <w:r w:rsidR="008E7834">
              <w:t>el proceso de graduación.</w:t>
            </w:r>
            <w:r w:rsidR="00973FE5">
              <w:t xml:space="preserve"> </w:t>
            </w:r>
          </w:p>
          <w:p w14:paraId="75578349" w14:textId="3BF89AD0" w:rsidR="009D02C2" w:rsidRDefault="009D02C2" w:rsidP="0059624A">
            <w:pPr>
              <w:jc w:val="both"/>
            </w:pPr>
            <w:r>
              <w:t xml:space="preserve">Se habilitan 16 salones para la implementación; jornada de 2 a 5 pm; sábado en la mañana; sin aforo, uso de tapaboca; baños para </w:t>
            </w:r>
            <w:r w:rsidR="0059624A">
              <w:t>hombres y mujeres</w:t>
            </w:r>
            <w:r>
              <w:t>.</w:t>
            </w:r>
          </w:p>
          <w:p w14:paraId="4B57EFE9" w14:textId="068BF5FA" w:rsidR="0059624A" w:rsidRDefault="0059624A" w:rsidP="0059624A">
            <w:pPr>
              <w:jc w:val="both"/>
            </w:pPr>
          </w:p>
          <w:p w14:paraId="40E4816C" w14:textId="77777777" w:rsidR="009D02C2" w:rsidRDefault="009D02C2" w:rsidP="00E227B5">
            <w:pPr>
              <w:jc w:val="both"/>
            </w:pPr>
          </w:p>
          <w:p w14:paraId="3265148B" w14:textId="6AD1F8ED" w:rsidR="002140DE" w:rsidRDefault="002140DE" w:rsidP="00E227B5">
            <w:pPr>
              <w:jc w:val="both"/>
            </w:pPr>
          </w:p>
          <w:p w14:paraId="649E3CCC" w14:textId="77777777" w:rsidR="0045750B" w:rsidRDefault="0045750B" w:rsidP="0045750B">
            <w:pPr>
              <w:pStyle w:val="Prrafodelista"/>
              <w:jc w:val="both"/>
            </w:pPr>
          </w:p>
          <w:p w14:paraId="1FCD5284" w14:textId="32CB3D17" w:rsidR="00E227B5" w:rsidRDefault="00E227B5" w:rsidP="00E227B5">
            <w:pPr>
              <w:jc w:val="both"/>
            </w:pPr>
          </w:p>
          <w:p w14:paraId="39F35E1E" w14:textId="486E78AB" w:rsidR="00E227B5" w:rsidRDefault="00E227B5" w:rsidP="00E227B5">
            <w:pPr>
              <w:jc w:val="both"/>
            </w:pPr>
          </w:p>
          <w:p w14:paraId="511814CF" w14:textId="23E31720" w:rsidR="00E227B5" w:rsidRDefault="00E227B5" w:rsidP="00E227B5">
            <w:pPr>
              <w:jc w:val="both"/>
            </w:pPr>
          </w:p>
          <w:p w14:paraId="59FAFCDE" w14:textId="0CC3AD1D" w:rsidR="00E227B5" w:rsidRDefault="00E227B5" w:rsidP="00E227B5">
            <w:pPr>
              <w:jc w:val="both"/>
            </w:pPr>
          </w:p>
          <w:p w14:paraId="49D4EA8E" w14:textId="08372C32" w:rsidR="00E227B5" w:rsidRDefault="00E227B5" w:rsidP="00E227B5">
            <w:pPr>
              <w:jc w:val="both"/>
            </w:pPr>
          </w:p>
          <w:p w14:paraId="47A72F23" w14:textId="73C83BA9" w:rsidR="00E227B5" w:rsidRDefault="00E227B5" w:rsidP="00E227B5">
            <w:pPr>
              <w:jc w:val="both"/>
            </w:pPr>
          </w:p>
          <w:p w14:paraId="63A5BC73" w14:textId="77777777" w:rsidR="00E227B5" w:rsidRDefault="00E227B5" w:rsidP="00E227B5">
            <w:pPr>
              <w:jc w:val="both"/>
            </w:pPr>
          </w:p>
          <w:p w14:paraId="02C2EB3B" w14:textId="77777777" w:rsidR="00C62F5D" w:rsidRDefault="00C62F5D" w:rsidP="009667A9">
            <w:pPr>
              <w:jc w:val="both"/>
            </w:pPr>
          </w:p>
          <w:p w14:paraId="68B33620" w14:textId="37245376" w:rsidR="00DD0942" w:rsidRDefault="00DD0942" w:rsidP="009667A9">
            <w:pPr>
              <w:jc w:val="both"/>
            </w:pPr>
          </w:p>
        </w:tc>
        <w:tc>
          <w:tcPr>
            <w:tcW w:w="1701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958FE" w14:textId="77777777" w:rsidR="002A66AA" w:rsidRDefault="002A66AA" w:rsidP="009667A9">
      <w:pPr>
        <w:spacing w:after="0" w:line="240" w:lineRule="auto"/>
      </w:pPr>
      <w:r>
        <w:separator/>
      </w:r>
    </w:p>
  </w:endnote>
  <w:endnote w:type="continuationSeparator" w:id="0">
    <w:p w14:paraId="5553C19F" w14:textId="77777777" w:rsidR="002A66AA" w:rsidRDefault="002A66AA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1875D" w14:textId="77777777" w:rsidR="002A66AA" w:rsidRDefault="002A66AA" w:rsidP="009667A9">
      <w:pPr>
        <w:spacing w:after="0" w:line="240" w:lineRule="auto"/>
      </w:pPr>
      <w:r>
        <w:separator/>
      </w:r>
    </w:p>
  </w:footnote>
  <w:footnote w:type="continuationSeparator" w:id="0">
    <w:p w14:paraId="64B9D601" w14:textId="77777777" w:rsidR="002A66AA" w:rsidRDefault="002A66AA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827BD"/>
    <w:multiLevelType w:val="hybridMultilevel"/>
    <w:tmpl w:val="806E81A8"/>
    <w:lvl w:ilvl="0" w:tplc="C22000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E2509"/>
    <w:multiLevelType w:val="hybridMultilevel"/>
    <w:tmpl w:val="D0CCBC5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A484A"/>
    <w:multiLevelType w:val="hybridMultilevel"/>
    <w:tmpl w:val="29D094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53B4A"/>
    <w:multiLevelType w:val="hybridMultilevel"/>
    <w:tmpl w:val="77A8FE8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71119"/>
    <w:rsid w:val="00184CBB"/>
    <w:rsid w:val="001D0354"/>
    <w:rsid w:val="001D654A"/>
    <w:rsid w:val="001E2E82"/>
    <w:rsid w:val="001E701B"/>
    <w:rsid w:val="002140DE"/>
    <w:rsid w:val="002A66AA"/>
    <w:rsid w:val="002C39BA"/>
    <w:rsid w:val="002D1012"/>
    <w:rsid w:val="002D5B85"/>
    <w:rsid w:val="0035289B"/>
    <w:rsid w:val="003C19B7"/>
    <w:rsid w:val="004212F2"/>
    <w:rsid w:val="0045750B"/>
    <w:rsid w:val="004867D8"/>
    <w:rsid w:val="00492791"/>
    <w:rsid w:val="004C6CAF"/>
    <w:rsid w:val="004F5EFD"/>
    <w:rsid w:val="00517B94"/>
    <w:rsid w:val="00534D1E"/>
    <w:rsid w:val="00554E6C"/>
    <w:rsid w:val="00596026"/>
    <w:rsid w:val="0059624A"/>
    <w:rsid w:val="005E20C8"/>
    <w:rsid w:val="006521D0"/>
    <w:rsid w:val="00653A50"/>
    <w:rsid w:val="00655237"/>
    <w:rsid w:val="006725C8"/>
    <w:rsid w:val="006E19F8"/>
    <w:rsid w:val="00764A0E"/>
    <w:rsid w:val="00770F3F"/>
    <w:rsid w:val="007A7F8A"/>
    <w:rsid w:val="00801749"/>
    <w:rsid w:val="00815CCF"/>
    <w:rsid w:val="00867F87"/>
    <w:rsid w:val="00872A53"/>
    <w:rsid w:val="008B6B15"/>
    <w:rsid w:val="008E4AA5"/>
    <w:rsid w:val="008E7834"/>
    <w:rsid w:val="00935F37"/>
    <w:rsid w:val="00955383"/>
    <w:rsid w:val="009667A9"/>
    <w:rsid w:val="00973FE5"/>
    <w:rsid w:val="0098450F"/>
    <w:rsid w:val="00997451"/>
    <w:rsid w:val="009D02C2"/>
    <w:rsid w:val="009E3560"/>
    <w:rsid w:val="00AC21BB"/>
    <w:rsid w:val="00AC2EC3"/>
    <w:rsid w:val="00AF4421"/>
    <w:rsid w:val="00B163E7"/>
    <w:rsid w:val="00B70DAC"/>
    <w:rsid w:val="00B768AC"/>
    <w:rsid w:val="00C62F5D"/>
    <w:rsid w:val="00C90E0F"/>
    <w:rsid w:val="00D338FB"/>
    <w:rsid w:val="00D92AB6"/>
    <w:rsid w:val="00DC4C64"/>
    <w:rsid w:val="00DD0942"/>
    <w:rsid w:val="00DD54EF"/>
    <w:rsid w:val="00DF1DBE"/>
    <w:rsid w:val="00E227B5"/>
    <w:rsid w:val="00E95FF8"/>
    <w:rsid w:val="00EC643A"/>
    <w:rsid w:val="00F45C7D"/>
    <w:rsid w:val="00F83278"/>
    <w:rsid w:val="00FB3EB3"/>
    <w:rsid w:val="00FB7B6E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A3925-2077-4EA7-8ED9-3646013B5742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purl.org/dc/dcmitype/"/>
    <ds:schemaRef ds:uri="http://schemas.microsoft.com/office/2006/metadata/properties"/>
    <ds:schemaRef ds:uri="9b79b7ee-a90d-45c4-8c5c-994e6032d154"/>
    <ds:schemaRef ds:uri="http://purl.org/dc/elements/1.1/"/>
    <ds:schemaRef ds:uri="http://purl.org/dc/terms/"/>
    <ds:schemaRef ds:uri="05d61428-bd78-48e5-b087-79f967eca6a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C2A4F0-41FC-482C-8998-C1FB0695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565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11</cp:revision>
  <dcterms:created xsi:type="dcterms:W3CDTF">2022-03-01T12:37:00Z</dcterms:created>
  <dcterms:modified xsi:type="dcterms:W3CDTF">2022-03-14T13:05:00Z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